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2" w:rsidRPr="00BC4A72" w:rsidRDefault="00BC4A72" w:rsidP="00BC4A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b/>
          <w:sz w:val="32"/>
          <w:szCs w:val="32"/>
        </w:rPr>
        <w:t>„Matematyka w geografii”</w:t>
      </w:r>
    </w:p>
    <w:p w:rsidR="00BC4A72" w:rsidRPr="00BC4A72" w:rsidRDefault="00BC4A72" w:rsidP="00BC4A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b/>
          <w:sz w:val="32"/>
          <w:szCs w:val="32"/>
        </w:rPr>
        <w:t>SZKOLNY KONKURS MIĘDZYPRZEDMIOTOWY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REGULAMIN KONKURSU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br/>
      </w:r>
      <w:r w:rsidRPr="00BC4A72">
        <w:rPr>
          <w:rFonts w:ascii="Times New Roman" w:hAnsi="Times New Roman" w:cs="Times New Roman"/>
          <w:b/>
          <w:sz w:val="32"/>
          <w:szCs w:val="32"/>
        </w:rPr>
        <w:t>I. Cele konkursu.</w:t>
      </w:r>
    </w:p>
    <w:p w:rsidR="00BC4A72" w:rsidRPr="00BC4A72" w:rsidRDefault="00BC4A72" w:rsidP="00BC4A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Rozbudzanie zainteresowań matematycznych i geograficznych.</w:t>
      </w:r>
    </w:p>
    <w:p w:rsidR="00BC4A72" w:rsidRPr="00BC4A72" w:rsidRDefault="00BC4A72" w:rsidP="00BC4A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Zainteresowanie uczniów tematyką geografii poprzez liczby.</w:t>
      </w:r>
    </w:p>
    <w:p w:rsidR="00BC4A72" w:rsidRPr="00BC4A72" w:rsidRDefault="00BC4A72" w:rsidP="00BC4A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Rozwijanie umiejętności logicznego myślenia.</w:t>
      </w:r>
    </w:p>
    <w:p w:rsidR="00BC4A72" w:rsidRPr="00BC4A72" w:rsidRDefault="00BC4A72" w:rsidP="00BC4A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Wdrażanie uczniów do samokształcenia i pogłębiania wiedzy z zakresu geografii i matematyki.</w:t>
      </w:r>
    </w:p>
    <w:p w:rsidR="00BC4A72" w:rsidRPr="00BC4A72" w:rsidRDefault="00BC4A72" w:rsidP="00BC4A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4A72">
        <w:rPr>
          <w:rFonts w:ascii="Times New Roman" w:hAnsi="Times New Roman" w:cs="Times New Roman"/>
          <w:sz w:val="32"/>
          <w:szCs w:val="32"/>
        </w:rPr>
        <w:t>Wykrywanie uzdolnień wśród dzieci.</w:t>
      </w:r>
    </w:p>
    <w:p w:rsidR="00BC4A72" w:rsidRPr="00BC4A72" w:rsidRDefault="00BC4A72" w:rsidP="00BC4A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Stwarzanie warunków do osiągania sukcesów.</w:t>
      </w:r>
    </w:p>
    <w:p w:rsidR="00BC4A72" w:rsidRPr="00BC4A72" w:rsidRDefault="00BC4A72" w:rsidP="00BC4A72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b/>
          <w:sz w:val="32"/>
          <w:szCs w:val="32"/>
        </w:rPr>
        <w:t>II. Uczestnicy konkursu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Do konkursu mogą przystąpić chętni uczniowie z klas V-VIII.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br/>
      </w:r>
      <w:r w:rsidRPr="00BC4A72">
        <w:rPr>
          <w:rFonts w:ascii="Times New Roman" w:hAnsi="Times New Roman" w:cs="Times New Roman"/>
          <w:b/>
          <w:sz w:val="32"/>
          <w:szCs w:val="32"/>
        </w:rPr>
        <w:t>III. Przebieg konkursu.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Uczniowie  rozwiązują 2 zadania zamieszczone w linku na stronie szkoły. Odpowiedzi wraz z obliczeniami pomocniczymi przesyłają do organizatora.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b/>
          <w:sz w:val="32"/>
          <w:szCs w:val="32"/>
        </w:rPr>
        <w:t xml:space="preserve"> IV. Termin konkursu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Link z zadaniami będzie zamieszczany</w:t>
      </w:r>
      <w:r>
        <w:rPr>
          <w:rFonts w:ascii="Times New Roman" w:hAnsi="Times New Roman" w:cs="Times New Roman"/>
          <w:sz w:val="32"/>
          <w:szCs w:val="32"/>
        </w:rPr>
        <w:t xml:space="preserve"> na stronie szkoły</w:t>
      </w:r>
      <w:r w:rsidRPr="00BC4A72">
        <w:rPr>
          <w:rFonts w:ascii="Times New Roman" w:hAnsi="Times New Roman" w:cs="Times New Roman"/>
          <w:sz w:val="32"/>
          <w:szCs w:val="32"/>
        </w:rPr>
        <w:t xml:space="preserve"> w każdy pierwszy tydzień miesiąca.</w:t>
      </w:r>
    </w:p>
    <w:p w:rsidR="00BC4A72" w:rsidRPr="00BC4A72" w:rsidRDefault="00BC4A72" w:rsidP="00BC4A7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 xml:space="preserve"> </w:t>
      </w:r>
      <w:r w:rsidRPr="00BC4A72">
        <w:rPr>
          <w:rFonts w:ascii="Times New Roman" w:hAnsi="Times New Roman" w:cs="Times New Roman"/>
          <w:b/>
          <w:sz w:val="32"/>
          <w:szCs w:val="32"/>
        </w:rPr>
        <w:t>V. Laureaci</w:t>
      </w:r>
    </w:p>
    <w:p w:rsidR="00BC4A72" w:rsidRPr="00BC4A72" w:rsidRDefault="00BC4A72" w:rsidP="00BC4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4A72" w:rsidRDefault="00BC4A72" w:rsidP="00BC4A72">
      <w:pPr>
        <w:spacing w:after="0" w:line="240" w:lineRule="auto"/>
        <w:rPr>
          <w:sz w:val="32"/>
          <w:szCs w:val="32"/>
        </w:rPr>
      </w:pPr>
      <w:r w:rsidRPr="00BC4A72">
        <w:rPr>
          <w:rFonts w:ascii="Times New Roman" w:hAnsi="Times New Roman" w:cs="Times New Roman"/>
          <w:sz w:val="32"/>
          <w:szCs w:val="32"/>
        </w:rPr>
        <w:t>Uczniowie, którzy poprawnie i w najkrótszym czasie prześlą rozwiązania zostają LAUREATAMI danego miesiąca.</w:t>
      </w:r>
      <w:r w:rsidRPr="00BC4A72">
        <w:rPr>
          <w:sz w:val="32"/>
          <w:szCs w:val="32"/>
        </w:rPr>
        <w:t xml:space="preserve"> </w:t>
      </w:r>
    </w:p>
    <w:p w:rsidR="00BC4A72" w:rsidRPr="00BC4A72" w:rsidRDefault="00BC4A72" w:rsidP="00BC4A72">
      <w:pPr>
        <w:spacing w:after="0" w:line="240" w:lineRule="auto"/>
        <w:rPr>
          <w:sz w:val="32"/>
          <w:szCs w:val="32"/>
        </w:rPr>
      </w:pPr>
    </w:p>
    <w:p w:rsidR="00BC4A72" w:rsidRDefault="00BC4A72" w:rsidP="00BC4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Organizatorzy konkursu;</w:t>
      </w:r>
    </w:p>
    <w:p w:rsidR="00BC4A72" w:rsidRDefault="00BC4A72" w:rsidP="00BC4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Chocyk</w:t>
      </w:r>
    </w:p>
    <w:p w:rsidR="00BC4A72" w:rsidRPr="00F86F80" w:rsidRDefault="00BC4A72" w:rsidP="00BC4A72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Muszyńska</w:t>
      </w:r>
    </w:p>
    <w:p w:rsidR="00362D53" w:rsidRDefault="00372ABF"/>
    <w:sectPr w:rsidR="00362D53" w:rsidSect="0056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277"/>
    <w:multiLevelType w:val="multilevel"/>
    <w:tmpl w:val="A342B0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Zero"/>
      <w:isLgl/>
      <w:lvlText w:val="%1.%2"/>
      <w:lvlJc w:val="left"/>
      <w:pPr>
        <w:ind w:left="1725" w:hanging="136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725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C4A72"/>
    <w:rsid w:val="0028359E"/>
    <w:rsid w:val="00372ABF"/>
    <w:rsid w:val="006E47BC"/>
    <w:rsid w:val="00BC4A72"/>
    <w:rsid w:val="00EA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Muszyńska</dc:creator>
  <cp:lastModifiedBy>Marta Muszyńska</cp:lastModifiedBy>
  <cp:revision>2</cp:revision>
  <dcterms:created xsi:type="dcterms:W3CDTF">2022-09-28T18:43:00Z</dcterms:created>
  <dcterms:modified xsi:type="dcterms:W3CDTF">2022-09-28T18:43:00Z</dcterms:modified>
</cp:coreProperties>
</file>